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A7" w:rsidRPr="007C38A7" w:rsidRDefault="007C38A7" w:rsidP="007C38A7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7C38A7">
        <w:rPr>
          <w:b/>
          <w:sz w:val="32"/>
          <w:szCs w:val="32"/>
        </w:rPr>
        <w:t xml:space="preserve">Памятка </w:t>
      </w:r>
      <w:proofErr w:type="gramStart"/>
      <w:r w:rsidRPr="007C38A7">
        <w:rPr>
          <w:b/>
          <w:sz w:val="32"/>
          <w:szCs w:val="32"/>
        </w:rPr>
        <w:t>пережившим</w:t>
      </w:r>
      <w:proofErr w:type="gramEnd"/>
      <w:r w:rsidRPr="007C38A7">
        <w:rPr>
          <w:b/>
          <w:sz w:val="32"/>
          <w:szCs w:val="32"/>
        </w:rPr>
        <w:t xml:space="preserve"> чрезвычайную ситуацию</w:t>
      </w:r>
      <w:bookmarkStart w:id="0" w:name="_GoBack"/>
      <w:bookmarkEnd w:id="0"/>
    </w:p>
    <w:p w:rsidR="007C38A7" w:rsidRDefault="007C38A7" w:rsidP="007C38A7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center"/>
      </w:pPr>
    </w:p>
    <w:p w:rsidR="007C38A7" w:rsidRDefault="007C38A7" w:rsidP="007C38A7">
      <w:pPr>
        <w:shd w:val="clear" w:color="auto" w:fill="FFFFFF"/>
        <w:ind w:left="43" w:right="10" w:firstLine="307"/>
        <w:jc w:val="both"/>
      </w:pPr>
      <w:r>
        <w:t>Ваши переживания — очень личные, но эта памятка поможет вам и другим людям, оказавшимся в экстремальной ситуации.</w:t>
      </w:r>
    </w:p>
    <w:p w:rsidR="007C38A7" w:rsidRDefault="007C38A7" w:rsidP="007C38A7">
      <w:pPr>
        <w:shd w:val="clear" w:color="auto" w:fill="FFFFFF"/>
        <w:ind w:left="43" w:right="14" w:firstLine="298"/>
        <w:jc w:val="both"/>
      </w:pPr>
      <w:r>
        <w:t>Если вы пережили экстремальную ситуацию, то, скорее всего, испытываете следующие состояния.</w:t>
      </w:r>
    </w:p>
    <w:p w:rsidR="007C38A7" w:rsidRDefault="007C38A7" w:rsidP="007C38A7">
      <w:pPr>
        <w:shd w:val="clear" w:color="auto" w:fill="FFFFFF"/>
        <w:tabs>
          <w:tab w:val="left" w:pos="494"/>
        </w:tabs>
        <w:ind w:left="298"/>
        <w:jc w:val="both"/>
      </w:pPr>
      <w:r>
        <w:rPr>
          <w:spacing w:val="-25"/>
        </w:rPr>
        <w:t>1.</w:t>
      </w:r>
      <w:r>
        <w:tab/>
      </w:r>
      <w:r>
        <w:rPr>
          <w:spacing w:val="-8"/>
        </w:rPr>
        <w:t>Страх: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ранения, травмы;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остаться одному;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потери контроля над собой;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что подобное событие может повториться снова.</w:t>
      </w:r>
    </w:p>
    <w:p w:rsidR="007C38A7" w:rsidRDefault="007C38A7" w:rsidP="007C38A7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298"/>
        <w:jc w:val="both"/>
        <w:rPr>
          <w:spacing w:val="-10"/>
        </w:rPr>
      </w:pPr>
      <w:r>
        <w:rPr>
          <w:spacing w:val="-1"/>
        </w:rPr>
        <w:t>Беспомощность.</w:t>
      </w:r>
    </w:p>
    <w:p w:rsidR="007C38A7" w:rsidRDefault="007C38A7" w:rsidP="007C38A7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298"/>
        <w:jc w:val="both"/>
        <w:rPr>
          <w:spacing w:val="-10"/>
        </w:rPr>
      </w:pPr>
      <w:r>
        <w:rPr>
          <w:spacing w:val="-4"/>
        </w:rPr>
        <w:t>Грусть и тоску: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из-за страха смерти, травм и других тяжелых утрат;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из-за того, что происходило.</w:t>
      </w:r>
    </w:p>
    <w:p w:rsidR="007C38A7" w:rsidRDefault="007C38A7" w:rsidP="007C38A7">
      <w:pPr>
        <w:shd w:val="clear" w:color="auto" w:fill="FFFFFF"/>
        <w:tabs>
          <w:tab w:val="left" w:pos="494"/>
        </w:tabs>
        <w:ind w:left="298"/>
        <w:jc w:val="both"/>
      </w:pPr>
      <w:r>
        <w:rPr>
          <w:spacing w:val="-8"/>
        </w:rPr>
        <w:t>4.</w:t>
      </w:r>
      <w:r>
        <w:tab/>
      </w:r>
      <w:r>
        <w:rPr>
          <w:spacing w:val="-1"/>
        </w:rPr>
        <w:t>Чувство вины: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за то, что вам пришлось лучше, чем другим, т.е. за то, что вы живы и не травмированы;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из-за того, что вы что-то не сделали, но могли бы сделать.</w:t>
      </w:r>
    </w:p>
    <w:p w:rsidR="007C38A7" w:rsidRDefault="007C38A7" w:rsidP="007C38A7">
      <w:pPr>
        <w:shd w:val="clear" w:color="auto" w:fill="FFFFFF"/>
        <w:tabs>
          <w:tab w:val="left" w:pos="494"/>
        </w:tabs>
        <w:ind w:left="298"/>
        <w:jc w:val="both"/>
      </w:pPr>
      <w:r>
        <w:rPr>
          <w:spacing w:val="-15"/>
        </w:rPr>
        <w:t xml:space="preserve">5. </w:t>
      </w:r>
      <w:r>
        <w:tab/>
      </w:r>
      <w:r>
        <w:rPr>
          <w:spacing w:val="-8"/>
        </w:rPr>
        <w:t>Стыд: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за то, что вы проявили себя как человек беспомощный, «чувствительный» и нуждающийся в других;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за то, что вы в трудной ситуации не реагировали так, как бы хотели, и не сделали того, что должны были сделать.</w:t>
      </w:r>
    </w:p>
    <w:p w:rsidR="007C38A7" w:rsidRDefault="007C38A7" w:rsidP="007C38A7">
      <w:pPr>
        <w:shd w:val="clear" w:color="auto" w:fill="FFFFFF"/>
        <w:tabs>
          <w:tab w:val="left" w:pos="494"/>
        </w:tabs>
        <w:ind w:left="298"/>
        <w:jc w:val="both"/>
      </w:pPr>
      <w:r>
        <w:rPr>
          <w:spacing w:val="-15"/>
        </w:rPr>
        <w:t>6.</w:t>
      </w:r>
      <w:r>
        <w:tab/>
        <w:t xml:space="preserve"> </w:t>
      </w:r>
      <w:r>
        <w:rPr>
          <w:spacing w:val="-7"/>
        </w:rPr>
        <w:t>Гнев: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из-за того, что случилось, и на того, кто является причиной несчастья;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из-за несправедливости и бессмысленности всего происходящего;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за пережитый стыд и обиды;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непонятливость окружающих, которым вы безрезультатно пыта</w:t>
      </w:r>
      <w:r>
        <w:softHyphen/>
        <w:t>лись объяснить свое состояние.</w:t>
      </w:r>
    </w:p>
    <w:p w:rsidR="007C38A7" w:rsidRDefault="007C38A7" w:rsidP="007C38A7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298"/>
        <w:jc w:val="both"/>
        <w:rPr>
          <w:spacing w:val="-13"/>
        </w:rPr>
      </w:pPr>
      <w:r>
        <w:t xml:space="preserve"> Тяжелые воспоминания.</w:t>
      </w:r>
    </w:p>
    <w:p w:rsidR="007C38A7" w:rsidRDefault="007C38A7" w:rsidP="007C38A7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298"/>
        <w:jc w:val="both"/>
        <w:rPr>
          <w:spacing w:val="-13"/>
        </w:rPr>
      </w:pPr>
      <w:r>
        <w:t xml:space="preserve"> Разочарование в себе, в других, в жизни.</w:t>
      </w:r>
    </w:p>
    <w:p w:rsidR="007C38A7" w:rsidRDefault="007C38A7" w:rsidP="007C38A7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ind w:left="298"/>
        <w:jc w:val="both"/>
        <w:rPr>
          <w:spacing w:val="-14"/>
        </w:rPr>
      </w:pPr>
      <w:r>
        <w:t xml:space="preserve"> Надежду на будущее, на лучшие времена.</w:t>
      </w:r>
    </w:p>
    <w:p w:rsidR="007C38A7" w:rsidRDefault="007C38A7" w:rsidP="007C38A7">
      <w:pPr>
        <w:shd w:val="clear" w:color="auto" w:fill="FFFFFF"/>
        <w:ind w:right="48" w:firstLine="293"/>
        <w:jc w:val="both"/>
      </w:pPr>
      <w:r>
        <w:t>У каждого появляются такие чувства. Исследования различных инцидентов и катастроф показали, что они могут быть особенно интенсивными, если: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погибло много людей;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их смерть была внезапной и сопровождалась насилием или другими ужасными обстоятельствами;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не все тела были извлечены из-под завалов;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была большая зависимость от того человека, который умер;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left="730" w:hanging="168"/>
        <w:jc w:val="both"/>
      </w:pPr>
      <w:r>
        <w:t>у вас были конфликтные отношения с близким человеком, который был ранен или погиб;</w:t>
      </w:r>
    </w:p>
    <w:p w:rsidR="007C38A7" w:rsidRDefault="007C38A7" w:rsidP="007C38A7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ind w:left="562"/>
        <w:jc w:val="both"/>
      </w:pPr>
      <w:r>
        <w:t>- этому стрессу предшествовали другие тяжелые жизненные ситуации. Основа исцеления - разрешить своим чувствам выйти наружу. Это не ведет к утрате самоконтроля, но подавление этих чувств может вести к неврозам и физическим проблемам.</w:t>
      </w:r>
    </w:p>
    <w:p w:rsidR="007C38A7" w:rsidRDefault="007C38A7" w:rsidP="007C38A7">
      <w:pPr>
        <w:shd w:val="clear" w:color="auto" w:fill="FFFFFF"/>
        <w:ind w:left="283" w:right="768"/>
        <w:jc w:val="both"/>
      </w:pPr>
      <w:r>
        <w:rPr>
          <w:spacing w:val="-10"/>
        </w:rPr>
        <w:t xml:space="preserve">Вам нужно знать, что после чрезвычайной ситуации </w:t>
      </w:r>
      <w:r>
        <w:rPr>
          <w:spacing w:val="-11"/>
        </w:rPr>
        <w:t>многие испытывают общие ощущения:</w:t>
      </w:r>
    </w:p>
    <w:p w:rsidR="007C38A7" w:rsidRDefault="007C38A7" w:rsidP="007C38A7">
      <w:pPr>
        <w:shd w:val="clear" w:color="auto" w:fill="FFFFFF"/>
        <w:ind w:left="283" w:right="768"/>
        <w:jc w:val="both"/>
      </w:pPr>
      <w:r>
        <w:t>- утомление, бессонница, плохие сны;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5"/>
        <w:ind w:left="283"/>
        <w:jc w:val="both"/>
      </w:pPr>
      <w:r>
        <w:t>неопределенное беспокойство;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283"/>
        <w:jc w:val="both"/>
      </w:pPr>
      <w:r>
        <w:t>неясность мыслей, ухудшение памяти и концентрации;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5" w:right="14" w:firstLine="278"/>
        <w:jc w:val="both"/>
      </w:pPr>
      <w:proofErr w:type="gramStart"/>
      <w:r>
        <w:t xml:space="preserve">головокружение, сердцебиение, дрожь, трудности с дыханием, припадки удушья, </w:t>
      </w:r>
      <w:r>
        <w:lastRenderedPageBreak/>
        <w:t>комок в    горле и в грудной клетке, тошнота, диарея, мускульное напряжение, боли в спине, изменения в интимной сфере;</w:t>
      </w:r>
      <w:proofErr w:type="gramEnd"/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5" w:right="14" w:firstLine="278"/>
        <w:jc w:val="both"/>
      </w:pPr>
      <w:r>
        <w:t>могут появиться новые друзья и новые обязательства перед группой;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5" w:right="10" w:firstLine="278"/>
        <w:jc w:val="both"/>
      </w:pPr>
      <w:r>
        <w:t>может появиться напряженность в отношениях. Хорошие отношения могут перейти в конфликтные;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5" w:firstLine="278"/>
        <w:jc w:val="both"/>
      </w:pPr>
      <w:r>
        <w:t>вы можете почувствовать, что даже незначительные вещи выводят вас из себя, что окружающие требуют от вас слишком много, а вы не в состоянии реагировать так, как от вас ждут другие;</w:t>
      </w:r>
    </w:p>
    <w:p w:rsidR="007C38A7" w:rsidRDefault="007C38A7" w:rsidP="007C38A7">
      <w:pPr>
        <w:widowControl w:val="0"/>
        <w:numPr>
          <w:ilvl w:val="0"/>
          <w:numId w:val="1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ind w:left="5" w:right="10" w:firstLine="278"/>
        <w:jc w:val="both"/>
      </w:pPr>
      <w:r>
        <w:t>прием лекарств, алкоголя, наркотиков может возрасти из-за сверхнапряжения.</w:t>
      </w:r>
    </w:p>
    <w:p w:rsidR="007C38A7" w:rsidRDefault="007C38A7" w:rsidP="007C38A7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ind w:left="283" w:right="10"/>
        <w:jc w:val="both"/>
      </w:pPr>
    </w:p>
    <w:p w:rsidR="007C38A7" w:rsidRDefault="007C38A7" w:rsidP="007C38A7">
      <w:pPr>
        <w:shd w:val="clear" w:color="auto" w:fill="FFFFFF"/>
        <w:ind w:left="288" w:right="1152"/>
        <w:jc w:val="both"/>
        <w:rPr>
          <w:i/>
          <w:spacing w:val="-8"/>
        </w:rPr>
      </w:pPr>
      <w:r>
        <w:rPr>
          <w:i/>
          <w:spacing w:val="-10"/>
        </w:rPr>
        <w:t xml:space="preserve">Модель последующих событий и чувств, знание </w:t>
      </w:r>
      <w:r>
        <w:rPr>
          <w:i/>
          <w:spacing w:val="-8"/>
        </w:rPr>
        <w:t>о которых поможет их легче вынести.</w:t>
      </w:r>
    </w:p>
    <w:p w:rsidR="007C38A7" w:rsidRDefault="007C38A7" w:rsidP="007C38A7">
      <w:pPr>
        <w:shd w:val="clear" w:color="auto" w:fill="FFFFFF"/>
        <w:ind w:left="288" w:right="1152"/>
        <w:jc w:val="both"/>
        <w:rPr>
          <w:i/>
        </w:rPr>
      </w:pPr>
    </w:p>
    <w:p w:rsidR="007C38A7" w:rsidRDefault="007C38A7" w:rsidP="007C38A7">
      <w:pPr>
        <w:shd w:val="clear" w:color="auto" w:fill="FFFFFF"/>
        <w:ind w:right="5" w:firstLine="302"/>
        <w:jc w:val="both"/>
      </w:pPr>
      <w:r>
        <w:rPr>
          <w:i/>
          <w:iCs/>
        </w:rPr>
        <w:t xml:space="preserve">Оцепенение </w:t>
      </w:r>
      <w:r>
        <w:t>— состояние психики, при котором вы чувствуете и реагируете очень медленно. Вначале событие кажется нереальным, как сон, и происходящим не в действительности, а каком-то другом мире. Люди часто оценивают это неверно — как признак собственной «силы» или «бесчувственности».</w:t>
      </w:r>
    </w:p>
    <w:p w:rsidR="007C38A7" w:rsidRDefault="007C38A7" w:rsidP="007C38A7">
      <w:pPr>
        <w:shd w:val="clear" w:color="auto" w:fill="FFFFFF"/>
        <w:ind w:right="5" w:firstLine="274"/>
        <w:jc w:val="both"/>
      </w:pPr>
      <w:r>
        <w:rPr>
          <w:i/>
          <w:iCs/>
        </w:rPr>
        <w:t xml:space="preserve">Активность </w:t>
      </w:r>
      <w:r>
        <w:t>— помощь другим может приносить некоторое облегчение и вам, и окружающим. Однако сверхактивность вредна, если она отвлекает ваше внимание от помощи, в которой вы сами нуждаетесь.</w:t>
      </w:r>
    </w:p>
    <w:p w:rsidR="007C38A7" w:rsidRDefault="007C38A7" w:rsidP="007C38A7">
      <w:pPr>
        <w:shd w:val="clear" w:color="auto" w:fill="FFFFFF"/>
        <w:ind w:left="5" w:right="5" w:firstLine="288"/>
        <w:jc w:val="both"/>
      </w:pPr>
      <w:r>
        <w:rPr>
          <w:i/>
          <w:iCs/>
          <w:spacing w:val="-1"/>
        </w:rPr>
        <w:t xml:space="preserve">Реальность — </w:t>
      </w:r>
      <w:r>
        <w:rPr>
          <w:spacing w:val="-1"/>
        </w:rPr>
        <w:t>необходимо сопоставлять реальность с представления</w:t>
      </w:r>
      <w:r>
        <w:t>ми о ней. Например, участие в похоронах, осмотр места действия, возвращение на место катастрофы в ее годовщину и т. п. — все это поможет вам примириться с реальностью.</w:t>
      </w:r>
    </w:p>
    <w:p w:rsidR="007C38A7" w:rsidRDefault="007C38A7" w:rsidP="007C38A7">
      <w:pPr>
        <w:shd w:val="clear" w:color="auto" w:fill="FFFFFF"/>
        <w:ind w:right="5" w:firstLine="288"/>
        <w:jc w:val="both"/>
      </w:pPr>
      <w:r>
        <w:rPr>
          <w:i/>
          <w:iCs/>
        </w:rPr>
        <w:t xml:space="preserve">Парадоксальные поступки — </w:t>
      </w:r>
      <w:r>
        <w:t>как только вы осознаете катастрофу и примите ее как свершившееся событие, нужно думать об этом, говорить об этом и днем, и ночью, пытаться увидеть во сне и пережить ее снова и снова.</w:t>
      </w:r>
    </w:p>
    <w:p w:rsidR="007C38A7" w:rsidRDefault="007C38A7" w:rsidP="007C38A7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</w:pPr>
      <w:r>
        <w:rPr>
          <w:i/>
          <w:iCs/>
          <w:spacing w:val="-1"/>
        </w:rPr>
        <w:t xml:space="preserve">     Поддержка </w:t>
      </w:r>
      <w:r>
        <w:rPr>
          <w:spacing w:val="-1"/>
        </w:rPr>
        <w:t xml:space="preserve">— физическая и эмоциональная поддержка других людей </w:t>
      </w:r>
      <w:r>
        <w:t>необходима для того, чтобы облегчить ваше состояние. Ни в коем случае не отказывайтесь от этого. Обсуждайте это событие с тем, кто, имея подобный опыт, чувствует себя хорошо.</w:t>
      </w:r>
    </w:p>
    <w:p w:rsidR="007C38A7" w:rsidRDefault="007C38A7" w:rsidP="007C38A7">
      <w:pPr>
        <w:shd w:val="clear" w:color="auto" w:fill="FFFFFF"/>
        <w:ind w:firstLine="288"/>
      </w:pPr>
      <w:r>
        <w:rPr>
          <w:i/>
          <w:iCs/>
        </w:rPr>
        <w:t xml:space="preserve">Уединение </w:t>
      </w:r>
      <w:r>
        <w:t>— для того чтобы справиться со своими чувствами, вам необходимо найти возможность побыть одному, без семьи и близких  друзей.</w:t>
      </w:r>
    </w:p>
    <w:p w:rsidR="007C38A7" w:rsidRDefault="007C38A7" w:rsidP="007C38A7">
      <w:pPr>
        <w:shd w:val="clear" w:color="auto" w:fill="FFFFFF"/>
        <w:ind w:left="19" w:right="62" w:firstLine="264"/>
        <w:jc w:val="both"/>
      </w:pPr>
      <w:proofErr w:type="gramStart"/>
      <w:r>
        <w:rPr>
          <w:i/>
          <w:iCs/>
          <w:spacing w:val="-1"/>
        </w:rPr>
        <w:t xml:space="preserve">Активность и оцепенение </w:t>
      </w:r>
      <w:r>
        <w:rPr>
          <w:spacing w:val="-1"/>
        </w:rPr>
        <w:t xml:space="preserve">(блокирование чувств), выраженные сверх </w:t>
      </w:r>
      <w:r>
        <w:t>меры, могут замедлить процесс вашего излечения.</w:t>
      </w:r>
      <w:proofErr w:type="gramEnd"/>
    </w:p>
    <w:p w:rsidR="007C38A7" w:rsidRDefault="007C38A7" w:rsidP="007C38A7">
      <w:pPr>
        <w:shd w:val="clear" w:color="auto" w:fill="FFFFFF"/>
        <w:ind w:left="14" w:right="58" w:firstLine="288"/>
        <w:jc w:val="both"/>
      </w:pPr>
      <w:r>
        <w:rPr>
          <w:i/>
          <w:iCs/>
        </w:rPr>
        <w:t xml:space="preserve">Излечение </w:t>
      </w:r>
      <w:r>
        <w:t>— запомните, что боль от психологической травмы ведет к ее излечению. Вы можете выйти после кризиса даже более сильным, умудренным и зрелым.</w:t>
      </w:r>
    </w:p>
    <w:p w:rsidR="007C38A7" w:rsidRDefault="007C38A7" w:rsidP="007C38A7">
      <w:pPr>
        <w:shd w:val="clear" w:color="auto" w:fill="FFFFFF"/>
        <w:spacing w:before="326"/>
        <w:ind w:left="293"/>
      </w:pPr>
      <w:r>
        <w:rPr>
          <w:b/>
          <w:bCs/>
        </w:rPr>
        <w:t xml:space="preserve">                               Что нужно делать и чего не нужно делать</w:t>
      </w:r>
    </w:p>
    <w:p w:rsidR="007C38A7" w:rsidRDefault="007C38A7" w:rsidP="007C38A7">
      <w:pPr>
        <w:shd w:val="clear" w:color="auto" w:fill="FFFFFF"/>
        <w:spacing w:before="182"/>
        <w:ind w:left="19" w:right="62" w:firstLine="283"/>
        <w:jc w:val="both"/>
      </w:pPr>
      <w:r>
        <w:t>Не скрывайте свои чувства. Проявляйте ваши эмоции и давайте вашим друзьям обсуждать их вместе с вами.</w:t>
      </w:r>
    </w:p>
    <w:p w:rsidR="007C38A7" w:rsidRDefault="007C38A7" w:rsidP="007C38A7">
      <w:pPr>
        <w:shd w:val="clear" w:color="auto" w:fill="FFFFFF"/>
        <w:ind w:left="19" w:right="62" w:firstLine="283"/>
        <w:jc w:val="both"/>
      </w:pPr>
      <w:r>
        <w:rPr>
          <w:spacing w:val="-1"/>
        </w:rPr>
        <w:t>Не избегайте говорить о том, что случилось. Используйте каждую воз</w:t>
      </w:r>
      <w:r>
        <w:t>можность пересмотреть свой опыт наедине с собой или вместе с другими.</w:t>
      </w:r>
    </w:p>
    <w:p w:rsidR="007C38A7" w:rsidRDefault="007C38A7" w:rsidP="007C38A7">
      <w:pPr>
        <w:shd w:val="clear" w:color="auto" w:fill="FFFFFF"/>
        <w:ind w:left="10" w:right="53" w:firstLine="293"/>
        <w:jc w:val="both"/>
      </w:pPr>
      <w:r>
        <w:t>Не позволяйте вашему чувству стеснения останавливать вас, когда другие предоставляют вам шанс говорить.</w:t>
      </w:r>
    </w:p>
    <w:p w:rsidR="007C38A7" w:rsidRDefault="007C38A7" w:rsidP="007C38A7">
      <w:pPr>
        <w:shd w:val="clear" w:color="auto" w:fill="FFFFFF"/>
        <w:ind w:left="19" w:right="58" w:firstLine="288"/>
        <w:jc w:val="both"/>
      </w:pPr>
      <w:r>
        <w:t>Не ожидайте, что воспоминания уйдут сами по себе. Чувства останутся с вами, и будут посещать вас в течение длительного времени.</w:t>
      </w:r>
    </w:p>
    <w:p w:rsidR="007C38A7" w:rsidRDefault="007C38A7" w:rsidP="007C38A7">
      <w:pPr>
        <w:shd w:val="clear" w:color="auto" w:fill="FFFFFF"/>
        <w:spacing w:before="5"/>
        <w:ind w:left="307"/>
      </w:pPr>
      <w:r>
        <w:t>Выделяйте время для сна, отдыха, размышлений.</w:t>
      </w:r>
    </w:p>
    <w:p w:rsidR="007C38A7" w:rsidRDefault="007C38A7" w:rsidP="007C38A7">
      <w:pPr>
        <w:shd w:val="clear" w:color="auto" w:fill="FFFFFF"/>
        <w:ind w:left="19" w:right="58" w:firstLine="288"/>
        <w:jc w:val="both"/>
      </w:pPr>
      <w:r>
        <w:t>Проявляйте ваши желания, прямо, ясно и честно говорите о них семье, друзьям и на работе.</w:t>
      </w:r>
    </w:p>
    <w:p w:rsidR="007C38A7" w:rsidRDefault="007C38A7" w:rsidP="007C38A7">
      <w:pPr>
        <w:shd w:val="clear" w:color="auto" w:fill="FFFFFF"/>
        <w:ind w:left="24" w:right="58" w:firstLine="283"/>
        <w:jc w:val="both"/>
      </w:pPr>
      <w:r>
        <w:t>Постарайтесь сохранять нормальный распорядок вашей жизни, насколько это возможно.</w:t>
      </w:r>
    </w:p>
    <w:p w:rsidR="007C38A7" w:rsidRDefault="007C38A7" w:rsidP="007C38A7">
      <w:pPr>
        <w:shd w:val="clear" w:color="auto" w:fill="FFFFFF"/>
        <w:ind w:left="24" w:right="53" w:firstLine="283"/>
        <w:jc w:val="both"/>
      </w:pPr>
      <w:r>
        <w:lastRenderedPageBreak/>
        <w:t>Позволяйте вашим детям говорить вам и другим об этих эмоциях и проявлять себя в играх и рисунках.</w:t>
      </w:r>
    </w:p>
    <w:p w:rsidR="007C38A7" w:rsidRDefault="007C38A7" w:rsidP="007C38A7">
      <w:pPr>
        <w:shd w:val="clear" w:color="auto" w:fill="FFFFFF"/>
        <w:ind w:left="24" w:right="53" w:firstLine="278"/>
        <w:jc w:val="both"/>
      </w:pPr>
      <w:r>
        <w:t>Способствуйте сохранению у ваших детей распорядка жизни, учебы и позволяйте им действовать согласно их собственным представлениям.</w:t>
      </w:r>
    </w:p>
    <w:p w:rsidR="007C38A7" w:rsidRDefault="007C38A7" w:rsidP="007C38A7">
      <w:pPr>
        <w:shd w:val="clear" w:color="auto" w:fill="FFFFFF"/>
        <w:spacing w:before="317"/>
        <w:ind w:left="302" w:right="2189"/>
        <w:jc w:val="center"/>
      </w:pPr>
      <w:r>
        <w:rPr>
          <w:b/>
          <w:bCs/>
        </w:rPr>
        <w:t xml:space="preserve">                     Когда нужно искать профессиональную психологическую помощь</w:t>
      </w:r>
    </w:p>
    <w:p w:rsidR="007C38A7" w:rsidRDefault="007C38A7" w:rsidP="007C38A7">
      <w:pPr>
        <w:widowControl w:val="0"/>
        <w:numPr>
          <w:ilvl w:val="0"/>
          <w:numId w:val="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163"/>
        <w:ind w:left="19" w:right="48" w:firstLine="283"/>
        <w:jc w:val="both"/>
        <w:rPr>
          <w:spacing w:val="-22"/>
        </w:rPr>
      </w:pPr>
      <w:r>
        <w:t>Если вы чувствуете себя неспособным справляться с интенсивными чувствами или телесными ощущениями, если вы чувствуете, что напряженность ваших эмоций не снижается в течение определенного периода времени, и чувствуете хроническое напряжение, замешательство, опустошенность или если вы продолжаете иметь неприятные телесные ощущения.</w:t>
      </w:r>
    </w:p>
    <w:p w:rsidR="007C38A7" w:rsidRDefault="007C38A7" w:rsidP="007C38A7">
      <w:pPr>
        <w:widowControl w:val="0"/>
        <w:numPr>
          <w:ilvl w:val="0"/>
          <w:numId w:val="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19" w:right="38" w:firstLine="283"/>
        <w:jc w:val="both"/>
        <w:rPr>
          <w:spacing w:val="-14"/>
        </w:rPr>
      </w:pPr>
      <w:r>
        <w:t>Если спустя некоторое время вы продолжаете чувствовать оцепенение и пустоту или другие аналогичные чувства; если вы поддерживаете активность, лишь ради того, чтобы не вспоминать о травмирующих событиях.</w:t>
      </w:r>
    </w:p>
    <w:p w:rsidR="007C38A7" w:rsidRDefault="007C38A7" w:rsidP="007C38A7">
      <w:pPr>
        <w:widowControl w:val="0"/>
        <w:numPr>
          <w:ilvl w:val="0"/>
          <w:numId w:val="4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ind w:left="302"/>
        <w:rPr>
          <w:spacing w:val="-15"/>
        </w:rPr>
      </w:pPr>
      <w:r>
        <w:t>Если продолжаются ночные кошмары и бессонница.</w:t>
      </w:r>
    </w:p>
    <w:p w:rsidR="007C38A7" w:rsidRDefault="007C38A7" w:rsidP="007C38A7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19" w:right="53" w:firstLine="283"/>
        <w:jc w:val="both"/>
        <w:rPr>
          <w:spacing w:val="-14"/>
        </w:rPr>
      </w:pPr>
      <w:r>
        <w:t>Если у вас нет человека или группы, с кем можно поделиться сво</w:t>
      </w:r>
      <w:r>
        <w:softHyphen/>
        <w:t>ими чувствами, и вы чувствуете, что нуждаетесь в этом.</w:t>
      </w:r>
    </w:p>
    <w:p w:rsidR="007C38A7" w:rsidRDefault="007C38A7" w:rsidP="007C38A7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317" w:right="53"/>
        <w:jc w:val="both"/>
        <w:rPr>
          <w:spacing w:val="-14"/>
        </w:rPr>
      </w:pPr>
      <w:r>
        <w:t xml:space="preserve">Если вам кажется, что ваши взаимоотношения в семье ухудшились или развились сексуальные проблемы. </w:t>
      </w:r>
    </w:p>
    <w:p w:rsidR="007C38A7" w:rsidRDefault="007C38A7" w:rsidP="007C38A7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317"/>
        <w:jc w:val="both"/>
        <w:rPr>
          <w:spacing w:val="-13"/>
        </w:rPr>
      </w:pPr>
      <w:r>
        <w:t>Если с вами происходят аварии или несчастные случаи.</w:t>
      </w:r>
    </w:p>
    <w:p w:rsidR="007C38A7" w:rsidRDefault="007C38A7" w:rsidP="007C38A7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34" w:firstLine="283"/>
        <w:jc w:val="both"/>
        <w:rPr>
          <w:spacing w:val="-15"/>
        </w:rPr>
      </w:pPr>
      <w:r>
        <w:t>Если вы продолжаете курить, выпивать или принимать медикаменты в том же количестве, как сразу после события.</w:t>
      </w:r>
    </w:p>
    <w:p w:rsidR="007C38A7" w:rsidRDefault="007C38A7" w:rsidP="007C38A7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34" w:firstLine="283"/>
        <w:jc w:val="both"/>
        <w:rPr>
          <w:spacing w:val="-15"/>
        </w:rPr>
      </w:pPr>
      <w:r>
        <w:t>Если страдает ваша работа, и вы стали хуже справляться со своими обязанностями.</w:t>
      </w:r>
    </w:p>
    <w:p w:rsidR="007C38A7" w:rsidRDefault="007C38A7" w:rsidP="007C38A7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34" w:firstLine="283"/>
        <w:jc w:val="both"/>
        <w:rPr>
          <w:spacing w:val="-14"/>
        </w:rPr>
      </w:pPr>
      <w:r>
        <w:t>Если вы заметили, что вы особенно уязвимы или не считаете, что выздоровление наступило.</w:t>
      </w:r>
    </w:p>
    <w:p w:rsidR="007C38A7" w:rsidRDefault="007C38A7" w:rsidP="007C38A7">
      <w:pPr>
        <w:numPr>
          <w:ilvl w:val="0"/>
          <w:numId w:val="6"/>
        </w:numPr>
        <w:shd w:val="clear" w:color="auto" w:fill="FFFFFF"/>
        <w:tabs>
          <w:tab w:val="left" w:pos="624"/>
        </w:tabs>
        <w:ind w:left="312" w:right="365"/>
        <w:jc w:val="both"/>
      </w:pPr>
      <w:r>
        <w:t>Если, будучи спасателем, вы страдаете от переутомления.</w:t>
      </w:r>
    </w:p>
    <w:p w:rsidR="007C38A7" w:rsidRDefault="007C38A7" w:rsidP="007C38A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ind w:right="43"/>
        <w:jc w:val="center"/>
        <w:rPr>
          <w:i/>
          <w:spacing w:val="-15"/>
        </w:rPr>
      </w:pPr>
      <w:r>
        <w:rPr>
          <w:i/>
          <w:spacing w:val="-15"/>
        </w:rPr>
        <w:t>И, наконец, когда вы просто хотите, чтобы вам кто- то помог.</w:t>
      </w:r>
    </w:p>
    <w:p w:rsidR="007C38A7" w:rsidRDefault="007C38A7" w:rsidP="007C38A7">
      <w:pPr>
        <w:shd w:val="clear" w:color="auto" w:fill="FFFFFF"/>
        <w:tabs>
          <w:tab w:val="left" w:pos="624"/>
        </w:tabs>
        <w:ind w:left="312" w:right="365"/>
        <w:jc w:val="both"/>
      </w:pPr>
      <w:r>
        <w:rPr>
          <w:b/>
          <w:bCs/>
          <w:i/>
          <w:iCs/>
        </w:rPr>
        <w:t>Запомните:</w:t>
      </w:r>
    </w:p>
    <w:p w:rsidR="007C38A7" w:rsidRDefault="007C38A7" w:rsidP="007C38A7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firstLine="283"/>
        <w:jc w:val="both"/>
      </w:pPr>
      <w:r>
        <w:t>в своей основе вы — тот же самый человек, которым вы были перед катастрофой;</w:t>
      </w:r>
    </w:p>
    <w:p w:rsidR="007C38A7" w:rsidRDefault="007C38A7" w:rsidP="007C38A7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left="283"/>
        <w:jc w:val="both"/>
      </w:pPr>
      <w:r>
        <w:t>«свет в конце туннеля» есть;</w:t>
      </w:r>
    </w:p>
    <w:p w:rsidR="007C38A7" w:rsidRDefault="007C38A7" w:rsidP="007C38A7">
      <w:pPr>
        <w:widowControl w:val="0"/>
        <w:numPr>
          <w:ilvl w:val="0"/>
          <w:numId w:val="5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ind w:firstLine="283"/>
        <w:jc w:val="both"/>
      </w:pPr>
      <w:r>
        <w:t>если вы страдаете слишком сильно или слишком долго, то вам необходимо воспользоваться психологической помощью.</w:t>
      </w:r>
    </w:p>
    <w:p w:rsidR="007C38A7" w:rsidRDefault="007C38A7" w:rsidP="007C38A7">
      <w:pPr>
        <w:widowControl w:val="0"/>
        <w:shd w:val="clear" w:color="auto" w:fill="FFFFFF"/>
        <w:tabs>
          <w:tab w:val="left" w:pos="413"/>
        </w:tabs>
        <w:autoSpaceDE w:val="0"/>
        <w:autoSpaceDN w:val="0"/>
        <w:adjustRightInd w:val="0"/>
        <w:ind w:right="29"/>
        <w:jc w:val="both"/>
      </w:pPr>
    </w:p>
    <w:p w:rsidR="007C38A7" w:rsidRPr="0068495A" w:rsidRDefault="007C38A7" w:rsidP="007C38A7">
      <w:pPr>
        <w:shd w:val="clear" w:color="auto" w:fill="FFFFFF"/>
        <w:ind w:left="65"/>
        <w:jc w:val="center"/>
        <w:rPr>
          <w:b/>
          <w:i/>
        </w:rPr>
      </w:pPr>
      <w:r w:rsidRPr="0068495A">
        <w:rPr>
          <w:b/>
          <w:i/>
        </w:rPr>
        <w:t>Что можно предпринять после стрессовой ситуации?</w:t>
      </w:r>
    </w:p>
    <w:p w:rsidR="007C38A7" w:rsidRPr="0068495A" w:rsidRDefault="007C38A7" w:rsidP="007C38A7">
      <w:pPr>
        <w:shd w:val="clear" w:color="auto" w:fill="FFFFFF"/>
        <w:ind w:left="65"/>
        <w:jc w:val="center"/>
        <w:rPr>
          <w:b/>
          <w:i/>
        </w:rPr>
      </w:pPr>
      <w:r w:rsidRPr="0068495A">
        <w:rPr>
          <w:b/>
          <w:i/>
        </w:rPr>
        <w:t>Что Вы можете сделать для семьи:</w:t>
      </w:r>
    </w:p>
    <w:p w:rsidR="007C38A7" w:rsidRDefault="007C38A7" w:rsidP="007C38A7">
      <w:pPr>
        <w:shd w:val="clear" w:color="auto" w:fill="FFFFFF"/>
        <w:ind w:left="65"/>
      </w:pPr>
      <w:r>
        <w:rPr>
          <w:i/>
        </w:rPr>
        <w:t>-</w:t>
      </w:r>
      <w:r>
        <w:t>слушать и сопереживать. Сочувствующий слушатель очень важен;</w:t>
      </w:r>
    </w:p>
    <w:p w:rsidR="007C38A7" w:rsidRDefault="007C38A7" w:rsidP="007C38A7">
      <w:pPr>
        <w:shd w:val="clear" w:color="auto" w:fill="FFFFFF"/>
        <w:ind w:left="65"/>
      </w:pPr>
      <w:r>
        <w:rPr>
          <w:i/>
        </w:rPr>
        <w:t>-</w:t>
      </w:r>
      <w:r>
        <w:t xml:space="preserve"> проводить время с травмированным человеком. Ничто не заменяет присутствие человека;</w:t>
      </w:r>
    </w:p>
    <w:p w:rsidR="007C38A7" w:rsidRDefault="007C38A7" w:rsidP="007C38A7">
      <w:pPr>
        <w:shd w:val="clear" w:color="auto" w:fill="FFFFFF"/>
        <w:ind w:left="65"/>
      </w:pPr>
      <w:r>
        <w:rPr>
          <w:i/>
        </w:rPr>
        <w:t>-</w:t>
      </w:r>
      <w:r>
        <w:t xml:space="preserve"> оказывать поддержку и сочувствие;</w:t>
      </w:r>
    </w:p>
    <w:p w:rsidR="007C38A7" w:rsidRDefault="007C38A7" w:rsidP="007C38A7">
      <w:pPr>
        <w:shd w:val="clear" w:color="auto" w:fill="FFFFFF"/>
        <w:ind w:left="65"/>
      </w:pPr>
      <w:r>
        <w:t>- успокаивать детей, стариков и даже взрослых, говоря, что в настоящий момент они находятся в безопасности;</w:t>
      </w:r>
    </w:p>
    <w:p w:rsidR="007C38A7" w:rsidRDefault="007C38A7" w:rsidP="007C38A7">
      <w:pPr>
        <w:shd w:val="clear" w:color="auto" w:fill="FFFFFF"/>
        <w:ind w:left="65"/>
      </w:pPr>
      <w:r>
        <w:t>- не говорить травмированным людям, что «им повезло – могло быть и хуже» - они не согласятся с этим. Скажите вместо этого, что вы жалеете о случившемся, и хотите понять их и помочь им;</w:t>
      </w:r>
    </w:p>
    <w:p w:rsidR="007C38A7" w:rsidRDefault="007C38A7" w:rsidP="007C38A7">
      <w:pPr>
        <w:shd w:val="clear" w:color="auto" w:fill="FFFFFF"/>
        <w:ind w:left="65"/>
      </w:pPr>
      <w:r>
        <w:t>- уважать потребность членов семьи в уединении и собственном переживании горя;</w:t>
      </w:r>
    </w:p>
    <w:p w:rsidR="007C38A7" w:rsidRDefault="007C38A7" w:rsidP="007C38A7">
      <w:pPr>
        <w:shd w:val="clear" w:color="auto" w:fill="FFFFFF"/>
        <w:ind w:left="65"/>
        <w:jc w:val="center"/>
        <w:rPr>
          <w:i/>
        </w:rPr>
      </w:pPr>
      <w:r>
        <w:rPr>
          <w:i/>
        </w:rPr>
        <w:t>Что вы можете сделать для себя:</w:t>
      </w:r>
    </w:p>
    <w:p w:rsidR="007C38A7" w:rsidRDefault="007C38A7" w:rsidP="007C38A7">
      <w:pPr>
        <w:shd w:val="clear" w:color="auto" w:fill="FFFFFF"/>
        <w:ind w:left="65"/>
      </w:pPr>
      <w:r>
        <w:t>- помнить, что вы переживаете нормальные реакции на ненормальные обстоятельства;</w:t>
      </w:r>
    </w:p>
    <w:p w:rsidR="007C38A7" w:rsidRDefault="007C38A7" w:rsidP="007C38A7">
      <w:pPr>
        <w:shd w:val="clear" w:color="auto" w:fill="FFFFFF"/>
        <w:ind w:left="65"/>
      </w:pPr>
      <w:r>
        <w:t>- позвольте себе страдать. Вы страдаете от потерь, и это правильно – переживать эти утраты. Вы не сможете найти и сохранить утраченное, если не осознаете его значение;</w:t>
      </w:r>
    </w:p>
    <w:p w:rsidR="007C38A7" w:rsidRDefault="007C38A7" w:rsidP="007C38A7">
      <w:pPr>
        <w:shd w:val="clear" w:color="auto" w:fill="FFFFFF"/>
        <w:ind w:left="65"/>
      </w:pPr>
      <w:r>
        <w:t>- когда вы чувствуете себя плохо, напомните себе, что вокруг вас тоже страдают;</w:t>
      </w:r>
    </w:p>
    <w:p w:rsidR="007C38A7" w:rsidRDefault="007C38A7" w:rsidP="007C38A7">
      <w:pPr>
        <w:shd w:val="clear" w:color="auto" w:fill="FFFFFF"/>
        <w:ind w:left="65"/>
      </w:pPr>
      <w:r>
        <w:lastRenderedPageBreak/>
        <w:t>- постарайтесь регулярно питаться, использовать хорошо сбалансированную пищу и давать себе отдохнуть;</w:t>
      </w:r>
    </w:p>
    <w:p w:rsidR="007C38A7" w:rsidRDefault="007C38A7" w:rsidP="007C38A7">
      <w:pPr>
        <w:shd w:val="clear" w:color="auto" w:fill="FFFFFF"/>
        <w:ind w:left="65"/>
      </w:pPr>
      <w:r>
        <w:t>- избегайте просмотра возбуждающих программ, кинофильмов с насилием или убийствами; музыки, представлений или ситуаций, которые усиливают беспокойство;</w:t>
      </w:r>
    </w:p>
    <w:p w:rsidR="007C38A7" w:rsidRDefault="007C38A7" w:rsidP="007C38A7">
      <w:pPr>
        <w:shd w:val="clear" w:color="auto" w:fill="FFFFFF"/>
        <w:ind w:left="65"/>
      </w:pPr>
      <w:r>
        <w:t>- физические упражнения могут помочь ослабить стресс. Чередование интенсивных нагрузок и расслабления поможет решить физические проблемы;</w:t>
      </w:r>
    </w:p>
    <w:p w:rsidR="007C38A7" w:rsidRDefault="007C38A7" w:rsidP="007C38A7">
      <w:pPr>
        <w:shd w:val="clear" w:color="auto" w:fill="FFFFFF"/>
        <w:ind w:left="65"/>
      </w:pPr>
      <w:r>
        <w:t>- овладейте методами управления напряжением: релаксацией, аутогенной тренировкой;</w:t>
      </w:r>
    </w:p>
    <w:p w:rsidR="007C38A7" w:rsidRDefault="007C38A7" w:rsidP="007C38A7">
      <w:pPr>
        <w:shd w:val="clear" w:color="auto" w:fill="FFFFFF"/>
        <w:ind w:left="65"/>
      </w:pPr>
      <w:r>
        <w:t>- обучитесь методам, способствующим достижению полноценного отдыха во время сна;</w:t>
      </w:r>
    </w:p>
    <w:p w:rsidR="007C38A7" w:rsidRDefault="007C38A7" w:rsidP="007C38A7">
      <w:pPr>
        <w:shd w:val="clear" w:color="auto" w:fill="FFFFFF"/>
        <w:ind w:left="65"/>
      </w:pPr>
      <w:r>
        <w:t>- говорите с людьми. Разгово</w:t>
      </w:r>
      <w:proofErr w:type="gramStart"/>
      <w:r>
        <w:t>р-</w:t>
      </w:r>
      <w:proofErr w:type="gramEnd"/>
      <w:r>
        <w:t xml:space="preserve"> средство лечения;</w:t>
      </w:r>
    </w:p>
    <w:p w:rsidR="007C38A7" w:rsidRDefault="007C38A7" w:rsidP="007C38A7">
      <w:pPr>
        <w:shd w:val="clear" w:color="auto" w:fill="FFFFFF"/>
        <w:ind w:left="65"/>
      </w:pPr>
      <w:r>
        <w:t>- принимайте поддержку от тех, кто вас любит, от друзей и соседей. Люди заботятся о вас;</w:t>
      </w:r>
    </w:p>
    <w:p w:rsidR="007C38A7" w:rsidRDefault="007C38A7" w:rsidP="007C38A7">
      <w:pPr>
        <w:shd w:val="clear" w:color="auto" w:fill="FFFFFF"/>
        <w:ind w:left="65"/>
      </w:pPr>
      <w:r>
        <w:t>- не надо ничего немедленно изменять в жизни. В периоды выраженного стресса все мы склонны к ошибочным суждениям;</w:t>
      </w:r>
    </w:p>
    <w:p w:rsidR="007C38A7" w:rsidRDefault="007C38A7" w:rsidP="007C38A7">
      <w:pPr>
        <w:shd w:val="clear" w:color="auto" w:fill="FFFFFF"/>
        <w:ind w:left="65"/>
      </w:pPr>
      <w:r>
        <w:t>- будьте добры к себе;</w:t>
      </w:r>
    </w:p>
    <w:p w:rsidR="007C38A7" w:rsidRDefault="007C38A7" w:rsidP="007C38A7">
      <w:pPr>
        <w:shd w:val="clear" w:color="auto" w:fill="FFFFFF"/>
        <w:ind w:left="65"/>
      </w:pPr>
      <w:r>
        <w:t>- регулярно встречайтесь со специалистами (психолог, врач) или «группой поддержки»;</w:t>
      </w:r>
    </w:p>
    <w:p w:rsidR="007C38A7" w:rsidRDefault="007C38A7" w:rsidP="007C38A7">
      <w:pPr>
        <w:shd w:val="clear" w:color="auto" w:fill="FFFFFF"/>
        <w:ind w:left="65"/>
      </w:pPr>
      <w:r>
        <w:t>- обращайтесь за помощью, когда это необходимо.</w:t>
      </w:r>
    </w:p>
    <w:p w:rsidR="007C38A7" w:rsidRDefault="007C38A7" w:rsidP="007C38A7">
      <w:pPr>
        <w:shd w:val="clear" w:color="auto" w:fill="FFFFFF"/>
        <w:ind w:left="65"/>
      </w:pPr>
    </w:p>
    <w:p w:rsidR="007C38A7" w:rsidRDefault="007C38A7" w:rsidP="007C38A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Как помогать </w:t>
      </w:r>
      <w:proofErr w:type="gramStart"/>
      <w:r>
        <w:rPr>
          <w:b/>
          <w:bCs/>
        </w:rPr>
        <w:t>пережившим</w:t>
      </w:r>
      <w:proofErr w:type="gramEnd"/>
      <w:r>
        <w:rPr>
          <w:b/>
          <w:bCs/>
        </w:rPr>
        <w:t xml:space="preserve"> травму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1. Поощряйте человека к рассказу вам о его (ее) чувствах.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2. Не ждите, что мужчина будет справляться с травмой лучше, чем женщина.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3. Говорите пострадавшему о своих чувствах и вашем сожалении о причиненной ему боли.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4. Напоминайте, что переживания человека нормальны.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5. Не пытайтесь уверять, что все будет хорошо, это невозможно.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6. Не пытайтесь навязывать свои объяснения того, почему все случилось.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7. Не говорите пострадавшему, что вы знаете, что он переживает. Вы не знаете этого. Чаще всего такие попытки помогают вам (а не человеку) уменьшить возникающую тревогу в связи с тем, как вы переживаете случившееся с ним (ней).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8. Будьте готовы вообще не говорить. Пострадавшему может быть достаточно того, что вы рядом.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9. Говорите вашим друзьям и семье о своих чувствах. Помните, что, хотя вы сами и не были жертвой травмы, помогая пострадавшему, можете сами оказаться травмированным.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10. Говорите вашим друзьям и семье о тех необычных физических ощущениях, которые могут быть связаны с вашей обычной работой.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11. Не бойтесь, если пострадавший просит о более глубокой помощи, например, обращении к профессионалу. И прибегайте при необходимости к такой помощи сами.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 xml:space="preserve">12. Постарайтесь не проецировать ваши собственные чувства на происходящее вокруг. Каждый переживает </w:t>
      </w:r>
      <w:proofErr w:type="gramStart"/>
      <w:r>
        <w:t>случающееся</w:t>
      </w:r>
      <w:proofErr w:type="gramEnd"/>
      <w:r>
        <w:t xml:space="preserve"> по своему.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 xml:space="preserve">13. Не бойтесь спрашивать, как человек справляется с травмой. Но не задавайте вопросов о деталях травмы. Если человек говорит об этом, слушайте его. </w:t>
      </w:r>
      <w:proofErr w:type="gramStart"/>
      <w:r>
        <w:t>Самое</w:t>
      </w:r>
      <w:proofErr w:type="gramEnd"/>
      <w:r>
        <w:t xml:space="preserve"> хорошее — следовать за ним.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14. Не составляйте никаких планов восстановления для пострадавшего и для себя.</w:t>
      </w:r>
    </w:p>
    <w:p w:rsidR="007C38A7" w:rsidRDefault="007C38A7" w:rsidP="007C38A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Помогая детям справиться</w:t>
      </w:r>
    </w:p>
    <w:p w:rsidR="007C38A7" w:rsidRDefault="007C38A7" w:rsidP="007C38A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 последствиями катастрофы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1. Заверьте ребенка, что вы сделаете все, чтобы он был в безопасности. Ваша реакция во многом определяет то, как будет реагировать на событие ребенок.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>2. Выключите телевизор. Развернутая средствами массовой информации вокруг события кампания может быть травматичной. Если старший ребенок смотрит новости, смотрите вместе с ним. Лучше использовать радио при получении новостей — зрительные образы могут быть особенно тяжелы для ребенка.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 xml:space="preserve">3. Имейте в виду, что реакция ребенка может быть разной в зависимости от возраста. Особенно она может влиять на подростка. Будьте внимательны к поведению ребенка и </w:t>
      </w:r>
      <w:r>
        <w:lastRenderedPageBreak/>
        <w:t>обратитесь за профессиональной помощью, если изменения в поведении особенно острые и длительные. Консультация вскоре после трагедии может смягчить ситуацию. Имейте в виду, что ваш ребенок может быть раздражителен, гиперактивен, тревожен, обнаруживать трудности сна и питания, изменения в поведении (например, не захочет больше играть с друзьями на улице), но имейте в виду, что это нормальные реакции на ситуацию стресса, которую он пережил. Чувства детей часто находят выражение в телесных реакциях (головная боль, боль в животе и т.д.) или поведении (раздражительность, ярость). Если эти симптомы длятся дольше двух недель, обратитесь за помощью.</w:t>
      </w:r>
    </w:p>
    <w:p w:rsidR="007C38A7" w:rsidRDefault="007C38A7" w:rsidP="007C38A7">
      <w:pPr>
        <w:autoSpaceDE w:val="0"/>
        <w:autoSpaceDN w:val="0"/>
        <w:adjustRightInd w:val="0"/>
        <w:jc w:val="both"/>
      </w:pPr>
      <w:r>
        <w:t xml:space="preserve">4. Поговорите с ребенком о том, что произошло. Будьте правдивы. То, сколько вы можете сказать ребенку и как эта информация должна быть сформулирована, зависит от возраста. Основная задача вне зависимости от возраста — это помочь ребенку восстановить чувство безопасности. Для </w:t>
      </w:r>
      <w:r>
        <w:rPr>
          <w:b/>
          <w:bCs/>
        </w:rPr>
        <w:t xml:space="preserve">дошкольников </w:t>
      </w:r>
      <w:r>
        <w:t>достаточно признать, что «что то нехорошее произошло, мама и папа расстроены, но с ними все нормально, и они оградят тебя от беды». Дети этого возраста не должны смотреть передачи о катастрофе по телевизору.</w:t>
      </w:r>
    </w:p>
    <w:p w:rsidR="007C38A7" w:rsidRPr="007C38A7" w:rsidRDefault="007C38A7" w:rsidP="007C38A7">
      <w:pPr>
        <w:shd w:val="clear" w:color="auto" w:fill="FFFFFF"/>
        <w:ind w:firstLine="708"/>
        <w:jc w:val="center"/>
        <w:rPr>
          <w:b/>
        </w:rPr>
      </w:pPr>
      <w:r w:rsidRPr="007C38A7">
        <w:rPr>
          <w:b/>
        </w:rPr>
        <w:t>Как помочь ребенку?</w:t>
      </w:r>
    </w:p>
    <w:p w:rsidR="007C38A7" w:rsidRPr="007C38A7" w:rsidRDefault="007C38A7" w:rsidP="007C38A7">
      <w:pPr>
        <w:shd w:val="clear" w:color="auto" w:fill="FFFFFF"/>
        <w:ind w:firstLine="708"/>
        <w:jc w:val="center"/>
        <w:rPr>
          <w:i/>
        </w:rPr>
      </w:pPr>
      <w:r w:rsidRPr="007C38A7">
        <w:rPr>
          <w:i/>
        </w:rPr>
        <w:t>Рекомендации родственникам, родителям ребенка</w:t>
      </w:r>
    </w:p>
    <w:p w:rsidR="007C38A7" w:rsidRPr="007C38A7" w:rsidRDefault="007C38A7" w:rsidP="007C38A7">
      <w:pPr>
        <w:shd w:val="clear" w:color="auto" w:fill="FFFFFF"/>
      </w:pPr>
      <w:r w:rsidRPr="007C38A7">
        <w:t>- Разговаривайте со своим ребенком, отвечая на его вопросы.</w:t>
      </w:r>
    </w:p>
    <w:p w:rsidR="007C38A7" w:rsidRPr="007C38A7" w:rsidRDefault="007C38A7" w:rsidP="007C38A7">
      <w:pPr>
        <w:shd w:val="clear" w:color="auto" w:fill="FFFFFF"/>
      </w:pPr>
      <w:r w:rsidRPr="007C38A7">
        <w:t>- Очень внимательно прислушивайтесь к тому, что говорит ребенок: слышится ли вам страх, тревога, беспокойство. Очень полезно повторение слов ребенка. Например: «Ты боишься, что…». Это поможет вам и ребенку прояснить чувства.</w:t>
      </w:r>
    </w:p>
    <w:p w:rsidR="007C38A7" w:rsidRPr="007C38A7" w:rsidRDefault="007C38A7" w:rsidP="007C38A7">
      <w:pPr>
        <w:shd w:val="clear" w:color="auto" w:fill="FFFFFF"/>
      </w:pPr>
      <w:r w:rsidRPr="007C38A7">
        <w:t xml:space="preserve">- </w:t>
      </w:r>
      <w:proofErr w:type="gramStart"/>
      <w:r w:rsidRPr="007C38A7">
        <w:t>н</w:t>
      </w:r>
      <w:proofErr w:type="gramEnd"/>
      <w:r w:rsidRPr="007C38A7">
        <w:t>е уставайте уверять ребенка: «Мы вместе. Мы заботимся о тебе». Эти уверения повторяйте многократно.</w:t>
      </w:r>
    </w:p>
    <w:p w:rsidR="007C38A7" w:rsidRPr="007C38A7" w:rsidRDefault="007C38A7" w:rsidP="007C38A7">
      <w:pPr>
        <w:shd w:val="clear" w:color="auto" w:fill="FFFFFF"/>
      </w:pPr>
      <w:r w:rsidRPr="007C38A7">
        <w:t>- Дотрагивайтесь до ребенка, обнимайте его как можно чаще - прикосновения очень важны для ребенка в этот период.</w:t>
      </w:r>
    </w:p>
    <w:p w:rsidR="007C38A7" w:rsidRPr="007C38A7" w:rsidRDefault="007C38A7" w:rsidP="007C38A7">
      <w:pPr>
        <w:shd w:val="clear" w:color="auto" w:fill="FFFFFF"/>
      </w:pPr>
      <w:r w:rsidRPr="007C38A7">
        <w:t>- Не жалейте времени, укладывая ребенка спать, разговаривайте с ним, успокаивайте его.</w:t>
      </w:r>
    </w:p>
    <w:p w:rsidR="007C38A7" w:rsidRPr="007C38A7" w:rsidRDefault="007C38A7" w:rsidP="007C38A7">
      <w:pPr>
        <w:shd w:val="clear" w:color="auto" w:fill="FFFFFF"/>
      </w:pPr>
      <w:r w:rsidRPr="007C38A7">
        <w:t>- Не отягощайте ребенка виной за собственную реакцию  и не пытайтесь насильственно сделать малыша стойким, сильным, смелым. Не читайте морали, не наказывайте в этот период.</w:t>
      </w:r>
    </w:p>
    <w:p w:rsidR="007C38A7" w:rsidRPr="007C38A7" w:rsidRDefault="007C38A7" w:rsidP="007C38A7">
      <w:pPr>
        <w:shd w:val="clear" w:color="auto" w:fill="FFFFFF"/>
      </w:pPr>
      <w:r w:rsidRPr="007C38A7">
        <w:t xml:space="preserve">- </w:t>
      </w:r>
      <w:proofErr w:type="gramStart"/>
      <w:r w:rsidRPr="007C38A7">
        <w:t>н</w:t>
      </w:r>
      <w:proofErr w:type="gramEnd"/>
      <w:r w:rsidRPr="007C38A7">
        <w:t>е требуйте от ребенка быть прежним, таким же, как раньше. Многие прежние требования к нему становятся уже сверхтребованиями (например, учиться только на пятерки, ничего не бояться), и временно эти планки придется снизить.</w:t>
      </w:r>
    </w:p>
    <w:p w:rsidR="007C38A7" w:rsidRPr="007C38A7" w:rsidRDefault="007C38A7" w:rsidP="007C38A7">
      <w:pPr>
        <w:shd w:val="clear" w:color="auto" w:fill="FFFFFF"/>
      </w:pPr>
      <w:r w:rsidRPr="007C38A7">
        <w:t>- Не пытайтесь манипулировать ребенком, используя его любовь к вам. Например, не стоит говорить: «Ты что все время грустный. У меня же сердце от этого болит».</w:t>
      </w:r>
    </w:p>
    <w:p w:rsidR="007C38A7" w:rsidRPr="007C38A7" w:rsidRDefault="007C38A7" w:rsidP="007C38A7">
      <w:pPr>
        <w:shd w:val="clear" w:color="auto" w:fill="FFFFFF"/>
      </w:pPr>
      <w:r w:rsidRPr="007C38A7">
        <w:t>- Не представляйте ребенка жертвой других людей, особенно в ситуациях, когда он может это слышать.</w:t>
      </w:r>
    </w:p>
    <w:p w:rsidR="007C38A7" w:rsidRPr="007C38A7" w:rsidRDefault="007C38A7" w:rsidP="007C38A7">
      <w:pPr>
        <w:shd w:val="clear" w:color="auto" w:fill="FFFFFF"/>
      </w:pPr>
      <w:r w:rsidRPr="007C38A7">
        <w:t>- В вашем общении с ребенком создайте возможность для проговаривания и отреагирования его страхов.</w:t>
      </w:r>
    </w:p>
    <w:p w:rsidR="007C38A7" w:rsidRPr="007C38A7" w:rsidRDefault="007C38A7" w:rsidP="007C38A7">
      <w:pPr>
        <w:shd w:val="clear" w:color="auto" w:fill="FFFFFF"/>
        <w:jc w:val="center"/>
        <w:rPr>
          <w:i/>
        </w:rPr>
      </w:pPr>
      <w:r w:rsidRPr="007C38A7">
        <w:rPr>
          <w:i/>
        </w:rPr>
        <w:t>Рекомендации педагогам, воспитателям, социальным работникам.</w:t>
      </w:r>
    </w:p>
    <w:p w:rsidR="007C38A7" w:rsidRPr="007C38A7" w:rsidRDefault="007C38A7" w:rsidP="007C38A7">
      <w:pPr>
        <w:shd w:val="clear" w:color="auto" w:fill="FFFFFF"/>
      </w:pPr>
      <w:r w:rsidRPr="007C38A7">
        <w:t>- Создайте безопасную ситуацию, в которой ребенок может исследовать свои чувства без риска получить  повторную травму.</w:t>
      </w:r>
    </w:p>
    <w:p w:rsidR="007C38A7" w:rsidRPr="007C38A7" w:rsidRDefault="007C38A7" w:rsidP="007C38A7">
      <w:pPr>
        <w:shd w:val="clear" w:color="auto" w:fill="FFFFFF"/>
      </w:pPr>
      <w:r w:rsidRPr="007C38A7">
        <w:t>- внимательно следите за тем, чтоб не смешивать собственные потребности и потребности ребенка, чувство беспомощности перед травмой, которая может возникнуть у вас, не должно передаваться ребенку.</w:t>
      </w:r>
    </w:p>
    <w:p w:rsidR="007C38A7" w:rsidRPr="007C38A7" w:rsidRDefault="007C38A7" w:rsidP="007C38A7">
      <w:pPr>
        <w:shd w:val="clear" w:color="auto" w:fill="FFFFFF"/>
      </w:pPr>
      <w:r w:rsidRPr="007C38A7">
        <w:t>- Принимайте и уважайте те способы защиты и преодоления травмы, которые есть у ребенка.</w:t>
      </w:r>
    </w:p>
    <w:p w:rsidR="007C38A7" w:rsidRPr="007C38A7" w:rsidRDefault="007C38A7" w:rsidP="007C38A7">
      <w:pPr>
        <w:shd w:val="clear" w:color="auto" w:fill="FFFFFF"/>
      </w:pPr>
      <w:r w:rsidRPr="007C38A7">
        <w:t>- Стресс, испытываемый ребенком, уменьшится, если вы расскажете ему, как обычно реагируют на травмы другие люди. Ребенку станет легче, когда он услышит, что ночные кошмары, плаксивость, страхи, тяжелые мысли - это нормальные человеческие реакции.</w:t>
      </w:r>
    </w:p>
    <w:p w:rsidR="007C38A7" w:rsidRPr="007C38A7" w:rsidRDefault="007C38A7" w:rsidP="007C38A7">
      <w:pPr>
        <w:shd w:val="clear" w:color="auto" w:fill="FFFFFF"/>
      </w:pPr>
      <w:r w:rsidRPr="007C38A7">
        <w:t>- Помните, что многие дети имеют искаженную информацию о том, что с ними произошло.</w:t>
      </w:r>
    </w:p>
    <w:p w:rsidR="007C38A7" w:rsidRPr="007C38A7" w:rsidRDefault="007C38A7" w:rsidP="007C38A7">
      <w:pPr>
        <w:jc w:val="right"/>
        <w:rPr>
          <w:b/>
        </w:rPr>
      </w:pPr>
    </w:p>
    <w:p w:rsidR="007C38A7" w:rsidRPr="007C38A7" w:rsidRDefault="007C38A7" w:rsidP="007C38A7">
      <w:pPr>
        <w:jc w:val="right"/>
        <w:rPr>
          <w:b/>
        </w:rPr>
      </w:pPr>
    </w:p>
    <w:p w:rsidR="007C38A7" w:rsidRPr="007C38A7" w:rsidRDefault="007C38A7" w:rsidP="007C38A7">
      <w:pPr>
        <w:jc w:val="right"/>
        <w:rPr>
          <w:b/>
        </w:rPr>
      </w:pPr>
    </w:p>
    <w:p w:rsidR="007C38A7" w:rsidRPr="007C38A7" w:rsidRDefault="007C38A7" w:rsidP="007C38A7">
      <w:pPr>
        <w:jc w:val="right"/>
        <w:rPr>
          <w:b/>
        </w:rPr>
      </w:pPr>
    </w:p>
    <w:p w:rsidR="00A40639" w:rsidRDefault="00A40639"/>
    <w:sectPr w:rsidR="00A4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A2CC18"/>
    <w:lvl w:ilvl="0">
      <w:numFmt w:val="bullet"/>
      <w:lvlText w:val="*"/>
      <w:lvlJc w:val="left"/>
    </w:lvl>
  </w:abstractNum>
  <w:abstractNum w:abstractNumId="1">
    <w:nsid w:val="02424FD1"/>
    <w:multiLevelType w:val="singleLevel"/>
    <w:tmpl w:val="83D63F0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0F393365"/>
    <w:multiLevelType w:val="singleLevel"/>
    <w:tmpl w:val="C4661AC2"/>
    <w:lvl w:ilvl="0">
      <w:start w:val="2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3">
    <w:nsid w:val="1D823D45"/>
    <w:multiLevelType w:val="singleLevel"/>
    <w:tmpl w:val="5DA4F532"/>
    <w:lvl w:ilvl="0">
      <w:start w:val="6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68DB5CA2"/>
    <w:multiLevelType w:val="singleLevel"/>
    <w:tmpl w:val="199E1416"/>
    <w:lvl w:ilvl="0">
      <w:start w:val="7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A7"/>
    <w:rsid w:val="007C38A7"/>
    <w:rsid w:val="00A40639"/>
    <w:rsid w:val="00F2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1</cp:revision>
  <dcterms:created xsi:type="dcterms:W3CDTF">2015-12-11T03:12:00Z</dcterms:created>
  <dcterms:modified xsi:type="dcterms:W3CDTF">2015-12-11T08:29:00Z</dcterms:modified>
</cp:coreProperties>
</file>