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D9" w:rsidRPr="00147329" w:rsidRDefault="00E751D9" w:rsidP="00E66FD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47329">
        <w:rPr>
          <w:rFonts w:ascii="Times New Roman" w:hAnsi="Times New Roman" w:cs="Times New Roman"/>
          <w:sz w:val="24"/>
          <w:szCs w:val="24"/>
        </w:rPr>
        <w:t>АННОТАЦИЯ</w:t>
      </w:r>
    </w:p>
    <w:p w:rsidR="00C0237A" w:rsidRPr="00147329" w:rsidRDefault="00556975" w:rsidP="00E66FD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47329">
        <w:rPr>
          <w:rFonts w:ascii="Times New Roman" w:hAnsi="Times New Roman" w:cs="Times New Roman"/>
          <w:sz w:val="24"/>
          <w:szCs w:val="24"/>
        </w:rPr>
        <w:t>к рабочей программе по предмету «</w:t>
      </w:r>
      <w:r w:rsidR="00180C54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0C1CFC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C93CE2" w:rsidRPr="00147329" w:rsidRDefault="00C93CE2" w:rsidP="00E66F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80B8D" w:rsidRPr="00147329" w:rsidRDefault="00680B8D" w:rsidP="00680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3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Рабочая программа по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физической культуре</w:t>
      </w:r>
      <w:r w:rsidRPr="001473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составлена на основе Федерального государственного образовательного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стандарта</w:t>
      </w:r>
      <w:r w:rsidRPr="001473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основного общего образования, примерной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основной образовательной</w:t>
      </w:r>
      <w:r w:rsidRPr="001473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программы основного общего образования, федерального перечня учебников, рекомендованных или допущенных к использованию в образовательном процессе в образовательных учреждениях, базисного учебного плана и требований к результатам общего образования, с учетом преемственности с </w:t>
      </w:r>
      <w:proofErr w:type="gramStart"/>
      <w:r w:rsidRPr="001473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примерными</w:t>
      </w:r>
      <w:proofErr w:type="gramEnd"/>
      <w:r w:rsidRPr="001473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программами для начального общего образования.</w:t>
      </w:r>
    </w:p>
    <w:p w:rsidR="00E751D9" w:rsidRPr="00147329" w:rsidRDefault="0075283A" w:rsidP="00E66F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329">
        <w:rPr>
          <w:rFonts w:ascii="Times New Roman" w:hAnsi="Times New Roman" w:cs="Times New Roman"/>
          <w:sz w:val="24"/>
          <w:szCs w:val="24"/>
        </w:rPr>
        <w:t>Цел</w:t>
      </w:r>
      <w:r w:rsidR="00FC24AE" w:rsidRPr="00147329">
        <w:rPr>
          <w:rFonts w:ascii="Times New Roman" w:hAnsi="Times New Roman" w:cs="Times New Roman"/>
          <w:sz w:val="24"/>
          <w:szCs w:val="24"/>
        </w:rPr>
        <w:t>ью</w:t>
      </w:r>
      <w:r w:rsidRPr="00147329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671A43" w:rsidRPr="00147329">
        <w:rPr>
          <w:rFonts w:ascii="Times New Roman" w:hAnsi="Times New Roman" w:cs="Times New Roman"/>
          <w:sz w:val="24"/>
          <w:szCs w:val="24"/>
        </w:rPr>
        <w:t xml:space="preserve"> </w:t>
      </w:r>
      <w:r w:rsidRPr="00147329">
        <w:rPr>
          <w:rFonts w:ascii="Times New Roman" w:hAnsi="Times New Roman" w:cs="Times New Roman"/>
          <w:sz w:val="24"/>
          <w:szCs w:val="24"/>
        </w:rPr>
        <w:t xml:space="preserve">по </w:t>
      </w:r>
      <w:r w:rsidR="0086623F">
        <w:rPr>
          <w:rFonts w:ascii="Times New Roman" w:hAnsi="Times New Roman" w:cs="Times New Roman"/>
          <w:sz w:val="24"/>
          <w:szCs w:val="24"/>
        </w:rPr>
        <w:t>физической культуре</w:t>
      </w:r>
      <w:r w:rsidR="00E751D9" w:rsidRPr="00147329">
        <w:rPr>
          <w:rFonts w:ascii="Times New Roman" w:hAnsi="Times New Roman" w:cs="Times New Roman"/>
          <w:sz w:val="24"/>
          <w:szCs w:val="24"/>
        </w:rPr>
        <w:t xml:space="preserve"> явля</w:t>
      </w:r>
      <w:r w:rsidR="0086623F">
        <w:rPr>
          <w:rFonts w:ascii="Times New Roman" w:hAnsi="Times New Roman" w:cs="Times New Roman"/>
          <w:sz w:val="24"/>
          <w:szCs w:val="24"/>
        </w:rPr>
        <w:t>е</w:t>
      </w:r>
      <w:r w:rsidR="00E751D9" w:rsidRPr="00147329">
        <w:rPr>
          <w:rFonts w:ascii="Times New Roman" w:hAnsi="Times New Roman" w:cs="Times New Roman"/>
          <w:sz w:val="24"/>
          <w:szCs w:val="24"/>
        </w:rPr>
        <w:t>тся</w:t>
      </w:r>
      <w:r w:rsidR="0086623F">
        <w:rPr>
          <w:rFonts w:ascii="Times New Roman" w:hAnsi="Times New Roman" w:cs="Times New Roman"/>
          <w:sz w:val="24"/>
          <w:szCs w:val="24"/>
        </w:rPr>
        <w:t xml:space="preserve">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деятельности, содействие всестороннему развитию личности посредством формирования физической культуры личности. В процессе овладения двигательной деятельности с общеразвивающей направленностью не только совершенствуются физические качества, но и активно развиваются сознание и мышление, творческие способности и самостоятельность.</w:t>
      </w:r>
    </w:p>
    <w:p w:rsidR="00E751D9" w:rsidRPr="00147329" w:rsidRDefault="00671A43" w:rsidP="00E66F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329">
        <w:rPr>
          <w:rFonts w:ascii="Times New Roman" w:hAnsi="Times New Roman" w:cs="Times New Roman"/>
          <w:sz w:val="24"/>
          <w:szCs w:val="24"/>
        </w:rPr>
        <w:t>Реализация данной цели связана с решением следующих образовательных задач:</w:t>
      </w:r>
    </w:p>
    <w:p w:rsidR="00FC24AE" w:rsidRDefault="00CE6D00" w:rsidP="00E66FD8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CE6D00" w:rsidRDefault="00CE6D00" w:rsidP="00E66FD8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</w:t>
      </w:r>
      <w:r w:rsidR="007676B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спорт;</w:t>
      </w:r>
    </w:p>
    <w:p w:rsidR="00CE6D00" w:rsidRDefault="00A32DED" w:rsidP="00E66FD8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общих предста</w:t>
      </w:r>
      <w:r w:rsidR="007676B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лений о физической культуре</w:t>
      </w:r>
      <w:r w:rsidR="007676BB">
        <w:rPr>
          <w:rFonts w:ascii="Times New Roman" w:hAnsi="Times New Roman" w:cs="Times New Roman"/>
          <w:sz w:val="24"/>
          <w:szCs w:val="24"/>
        </w:rPr>
        <w:t>, ее значении в жизни человека, роли в укреплении здоровья, физическом развитии и физической подготовленности;</w:t>
      </w:r>
    </w:p>
    <w:p w:rsidR="007676BB" w:rsidRDefault="007676BB" w:rsidP="00E66FD8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интереса к самостоятельным занятиям физическими упражнениями, подвижным играм, формам активного отдыха и досуга;</w:t>
      </w:r>
    </w:p>
    <w:p w:rsidR="007676BB" w:rsidRPr="00147329" w:rsidRDefault="007676BB" w:rsidP="00E66FD8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простейшим способам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физической нагрузкой, отдельными показателями физического развития и физической подготовленностью.</w:t>
      </w:r>
    </w:p>
    <w:p w:rsidR="00FC24AE" w:rsidRPr="00147329" w:rsidRDefault="006B2055" w:rsidP="00E66F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329">
        <w:rPr>
          <w:rFonts w:ascii="Times New Roman" w:hAnsi="Times New Roman" w:cs="Times New Roman"/>
          <w:sz w:val="24"/>
          <w:szCs w:val="24"/>
        </w:rPr>
        <w:t xml:space="preserve">Программа обучения </w:t>
      </w:r>
      <w:r w:rsidR="00AD78F0">
        <w:rPr>
          <w:rFonts w:ascii="Times New Roman" w:hAnsi="Times New Roman" w:cs="Times New Roman"/>
          <w:sz w:val="24"/>
          <w:szCs w:val="24"/>
        </w:rPr>
        <w:t>физической культуре</w:t>
      </w:r>
      <w:r w:rsidRPr="00147329">
        <w:rPr>
          <w:rFonts w:ascii="Times New Roman" w:hAnsi="Times New Roman" w:cs="Times New Roman"/>
          <w:sz w:val="24"/>
          <w:szCs w:val="24"/>
        </w:rPr>
        <w:t xml:space="preserve"> направлена </w:t>
      </w:r>
      <w:proofErr w:type="gramStart"/>
      <w:r w:rsidRPr="0014732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47329">
        <w:rPr>
          <w:rFonts w:ascii="Times New Roman" w:hAnsi="Times New Roman" w:cs="Times New Roman"/>
          <w:sz w:val="24"/>
          <w:szCs w:val="24"/>
        </w:rPr>
        <w:t>:</w:t>
      </w:r>
    </w:p>
    <w:p w:rsidR="006B2055" w:rsidRDefault="004256E1" w:rsidP="00E66FD8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329">
        <w:rPr>
          <w:rFonts w:ascii="Times New Roman" w:hAnsi="Times New Roman" w:cs="Times New Roman"/>
          <w:sz w:val="24"/>
          <w:szCs w:val="24"/>
        </w:rPr>
        <w:t>реализацию принципа вариативности, обосновывающего планирование учебного материала в соответствии материально-технической оснащенностью учебного процесса</w:t>
      </w:r>
      <w:r w:rsidR="00AD78F0">
        <w:rPr>
          <w:rFonts w:ascii="Times New Roman" w:hAnsi="Times New Roman" w:cs="Times New Roman"/>
          <w:sz w:val="24"/>
          <w:szCs w:val="24"/>
        </w:rPr>
        <w:t xml:space="preserve"> (спортивный зал, спортивные пришкольные площадки, стадион)</w:t>
      </w:r>
      <w:r w:rsidRPr="00147329">
        <w:rPr>
          <w:rFonts w:ascii="Times New Roman" w:hAnsi="Times New Roman" w:cs="Times New Roman"/>
          <w:sz w:val="24"/>
          <w:szCs w:val="24"/>
        </w:rPr>
        <w:t xml:space="preserve">, </w:t>
      </w:r>
      <w:r w:rsidR="00AD78F0">
        <w:rPr>
          <w:rFonts w:ascii="Times New Roman" w:hAnsi="Times New Roman" w:cs="Times New Roman"/>
          <w:sz w:val="24"/>
          <w:szCs w:val="24"/>
        </w:rPr>
        <w:t xml:space="preserve">региональными климатическими условиями и </w:t>
      </w:r>
      <w:r w:rsidRPr="00147329">
        <w:rPr>
          <w:rFonts w:ascii="Times New Roman" w:hAnsi="Times New Roman" w:cs="Times New Roman"/>
          <w:sz w:val="24"/>
          <w:szCs w:val="24"/>
        </w:rPr>
        <w:t>видом учебного учреждения (городские);</w:t>
      </w:r>
    </w:p>
    <w:p w:rsidR="00760F52" w:rsidRPr="00760F52" w:rsidRDefault="00760F52" w:rsidP="00760F52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6B2055" w:rsidRPr="00147329" w:rsidRDefault="004256E1" w:rsidP="00E66FD8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329">
        <w:rPr>
          <w:rFonts w:ascii="Times New Roman" w:hAnsi="Times New Roman" w:cs="Times New Roman"/>
          <w:sz w:val="24"/>
          <w:szCs w:val="24"/>
        </w:rPr>
        <w:t xml:space="preserve">соблюдение дидактических принципов «от известного к неизвестному» и «от простого </w:t>
      </w:r>
      <w:proofErr w:type="gramStart"/>
      <w:r w:rsidRPr="0014732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47329">
        <w:rPr>
          <w:rFonts w:ascii="Times New Roman" w:hAnsi="Times New Roman" w:cs="Times New Roman"/>
          <w:sz w:val="24"/>
          <w:szCs w:val="24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AD78F0" w:rsidRDefault="004256E1" w:rsidP="00E66FD8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329">
        <w:rPr>
          <w:rFonts w:ascii="Times New Roman" w:hAnsi="Times New Roman" w:cs="Times New Roman"/>
          <w:sz w:val="24"/>
          <w:szCs w:val="24"/>
        </w:rPr>
        <w:t xml:space="preserve">расширение </w:t>
      </w:r>
      <w:proofErr w:type="spellStart"/>
      <w:r w:rsidRPr="0014732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147329">
        <w:rPr>
          <w:rFonts w:ascii="Times New Roman" w:hAnsi="Times New Roman" w:cs="Times New Roman"/>
          <w:sz w:val="24"/>
          <w:szCs w:val="24"/>
        </w:rPr>
        <w:t xml:space="preserve"> связей, ориентирующих планирование учебного материала на целостное формирование мировоззрения учащихся в области технологии (технологии ведения дома), всестороннее раскрытие взаимосвязи и взаимообусловленности изучаемых явлений и процессов</w:t>
      </w:r>
    </w:p>
    <w:p w:rsidR="004256E1" w:rsidRPr="00147329" w:rsidRDefault="00AD78F0" w:rsidP="00E66FD8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024DCD" w:rsidRPr="00147329" w:rsidRDefault="00024DCD" w:rsidP="00E66FD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329">
        <w:rPr>
          <w:rFonts w:ascii="Times New Roman" w:hAnsi="Times New Roman" w:cs="Times New Roman"/>
          <w:sz w:val="24"/>
          <w:szCs w:val="24"/>
        </w:rPr>
        <w:t xml:space="preserve">Базовым результатом образования в области </w:t>
      </w:r>
      <w:r w:rsidR="00AD78F0"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Pr="00147329">
        <w:rPr>
          <w:rFonts w:ascii="Times New Roman" w:hAnsi="Times New Roman" w:cs="Times New Roman"/>
          <w:sz w:val="24"/>
          <w:szCs w:val="24"/>
        </w:rPr>
        <w:t xml:space="preserve"> является освоение учащимися </w:t>
      </w:r>
      <w:r w:rsidR="00AD78F0">
        <w:rPr>
          <w:rFonts w:ascii="Times New Roman" w:hAnsi="Times New Roman" w:cs="Times New Roman"/>
          <w:sz w:val="24"/>
          <w:szCs w:val="24"/>
        </w:rPr>
        <w:t>о</w:t>
      </w:r>
      <w:r w:rsidR="00760F52">
        <w:rPr>
          <w:rFonts w:ascii="Times New Roman" w:hAnsi="Times New Roman" w:cs="Times New Roman"/>
          <w:sz w:val="24"/>
          <w:szCs w:val="24"/>
        </w:rPr>
        <w:t>снов физкультурной деятельности</w:t>
      </w:r>
      <w:r w:rsidR="00284534" w:rsidRPr="00147329">
        <w:rPr>
          <w:rFonts w:ascii="Times New Roman" w:hAnsi="Times New Roman" w:cs="Times New Roman"/>
          <w:sz w:val="24"/>
          <w:szCs w:val="24"/>
        </w:rPr>
        <w:t>.</w:t>
      </w:r>
      <w:r w:rsidR="00AB40DD" w:rsidRPr="00147329">
        <w:rPr>
          <w:rFonts w:ascii="Times New Roman" w:hAnsi="Times New Roman" w:cs="Times New Roman"/>
          <w:sz w:val="24"/>
          <w:szCs w:val="24"/>
        </w:rPr>
        <w:t xml:space="preserve"> Кроме того, предмет «</w:t>
      </w:r>
      <w:r w:rsidR="00AD78F0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AB40DD" w:rsidRPr="00147329">
        <w:rPr>
          <w:rFonts w:ascii="Times New Roman" w:hAnsi="Times New Roman" w:cs="Times New Roman"/>
          <w:sz w:val="24"/>
          <w:szCs w:val="24"/>
        </w:rPr>
        <w:t xml:space="preserve">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личностных, </w:t>
      </w:r>
      <w:proofErr w:type="spellStart"/>
      <w:r w:rsidR="00AB40DD" w:rsidRPr="0014732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AB40DD" w:rsidRPr="00147329">
        <w:rPr>
          <w:rFonts w:ascii="Times New Roman" w:hAnsi="Times New Roman" w:cs="Times New Roman"/>
          <w:sz w:val="24"/>
          <w:szCs w:val="24"/>
        </w:rPr>
        <w:t xml:space="preserve"> и предметных результатах образовательного процесса и активно проявляются в разнообразных видах деятельности (культуры), выходящих за рамки предмета «</w:t>
      </w:r>
      <w:r w:rsidR="00E66FD8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AB40DD" w:rsidRPr="00147329">
        <w:rPr>
          <w:rFonts w:ascii="Times New Roman" w:hAnsi="Times New Roman" w:cs="Times New Roman"/>
          <w:sz w:val="24"/>
          <w:szCs w:val="24"/>
        </w:rPr>
        <w:t>».</w:t>
      </w:r>
    </w:p>
    <w:p w:rsidR="00E751D9" w:rsidRPr="00147329" w:rsidRDefault="00E751D9" w:rsidP="00E66F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751D9" w:rsidRPr="00147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B4B5E"/>
    <w:multiLevelType w:val="hybridMultilevel"/>
    <w:tmpl w:val="4ABA32C6"/>
    <w:lvl w:ilvl="0" w:tplc="EAD477E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71157E"/>
    <w:multiLevelType w:val="hybridMultilevel"/>
    <w:tmpl w:val="71AC6804"/>
    <w:lvl w:ilvl="0" w:tplc="EAD477E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3DF0F3A"/>
    <w:multiLevelType w:val="hybridMultilevel"/>
    <w:tmpl w:val="B1FA3694"/>
    <w:lvl w:ilvl="0" w:tplc="EAD477E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75"/>
    <w:rsid w:val="00024DCD"/>
    <w:rsid w:val="0003273B"/>
    <w:rsid w:val="000514D1"/>
    <w:rsid w:val="000547DC"/>
    <w:rsid w:val="000A45D8"/>
    <w:rsid w:val="000B0DE4"/>
    <w:rsid w:val="000C1CFC"/>
    <w:rsid w:val="000C2A52"/>
    <w:rsid w:val="00133834"/>
    <w:rsid w:val="00141E73"/>
    <w:rsid w:val="00147329"/>
    <w:rsid w:val="00180C54"/>
    <w:rsid w:val="00182364"/>
    <w:rsid w:val="00196B61"/>
    <w:rsid w:val="00197919"/>
    <w:rsid w:val="001C2156"/>
    <w:rsid w:val="001C2B67"/>
    <w:rsid w:val="001E178D"/>
    <w:rsid w:val="001F382B"/>
    <w:rsid w:val="001F4B61"/>
    <w:rsid w:val="00233165"/>
    <w:rsid w:val="00250BE5"/>
    <w:rsid w:val="00273770"/>
    <w:rsid w:val="00284534"/>
    <w:rsid w:val="00285463"/>
    <w:rsid w:val="002947D2"/>
    <w:rsid w:val="002F585B"/>
    <w:rsid w:val="003047ED"/>
    <w:rsid w:val="00306FF0"/>
    <w:rsid w:val="00321A30"/>
    <w:rsid w:val="00350E7B"/>
    <w:rsid w:val="00373917"/>
    <w:rsid w:val="00390736"/>
    <w:rsid w:val="003A2582"/>
    <w:rsid w:val="003C08F1"/>
    <w:rsid w:val="003C0FBD"/>
    <w:rsid w:val="004256E1"/>
    <w:rsid w:val="0047374F"/>
    <w:rsid w:val="004C2854"/>
    <w:rsid w:val="00533573"/>
    <w:rsid w:val="0054582D"/>
    <w:rsid w:val="00556975"/>
    <w:rsid w:val="00560D82"/>
    <w:rsid w:val="005675E8"/>
    <w:rsid w:val="00584F33"/>
    <w:rsid w:val="005927D8"/>
    <w:rsid w:val="005C12EC"/>
    <w:rsid w:val="00603A9E"/>
    <w:rsid w:val="00605689"/>
    <w:rsid w:val="006719C7"/>
    <w:rsid w:val="00671A43"/>
    <w:rsid w:val="00680B8D"/>
    <w:rsid w:val="00681338"/>
    <w:rsid w:val="006B2055"/>
    <w:rsid w:val="006B712E"/>
    <w:rsid w:val="006C0EFF"/>
    <w:rsid w:val="006D0605"/>
    <w:rsid w:val="006E7C8A"/>
    <w:rsid w:val="00712CC5"/>
    <w:rsid w:val="00733F8F"/>
    <w:rsid w:val="0075283A"/>
    <w:rsid w:val="00754463"/>
    <w:rsid w:val="00760F52"/>
    <w:rsid w:val="007676BB"/>
    <w:rsid w:val="00776071"/>
    <w:rsid w:val="007C41A4"/>
    <w:rsid w:val="007D3073"/>
    <w:rsid w:val="00804C57"/>
    <w:rsid w:val="008470B7"/>
    <w:rsid w:val="0086623F"/>
    <w:rsid w:val="008C70FA"/>
    <w:rsid w:val="008D6FDE"/>
    <w:rsid w:val="008F57A9"/>
    <w:rsid w:val="008F59E2"/>
    <w:rsid w:val="009518D8"/>
    <w:rsid w:val="00991CF7"/>
    <w:rsid w:val="009C64B6"/>
    <w:rsid w:val="009D2726"/>
    <w:rsid w:val="00A32DED"/>
    <w:rsid w:val="00A62F2E"/>
    <w:rsid w:val="00A71A9E"/>
    <w:rsid w:val="00AB40DD"/>
    <w:rsid w:val="00AC56D5"/>
    <w:rsid w:val="00AD78F0"/>
    <w:rsid w:val="00AE1B0A"/>
    <w:rsid w:val="00AF6B59"/>
    <w:rsid w:val="00B04156"/>
    <w:rsid w:val="00B05F2F"/>
    <w:rsid w:val="00B21AA0"/>
    <w:rsid w:val="00BC23A3"/>
    <w:rsid w:val="00BC5F24"/>
    <w:rsid w:val="00C0237A"/>
    <w:rsid w:val="00C074EF"/>
    <w:rsid w:val="00C10D0C"/>
    <w:rsid w:val="00C640F0"/>
    <w:rsid w:val="00C8217C"/>
    <w:rsid w:val="00C93CE2"/>
    <w:rsid w:val="00CD4611"/>
    <w:rsid w:val="00CE6D00"/>
    <w:rsid w:val="00D51D65"/>
    <w:rsid w:val="00E3057D"/>
    <w:rsid w:val="00E47C6F"/>
    <w:rsid w:val="00E55205"/>
    <w:rsid w:val="00E60094"/>
    <w:rsid w:val="00E66FD8"/>
    <w:rsid w:val="00E75094"/>
    <w:rsid w:val="00E751D9"/>
    <w:rsid w:val="00EA6EB3"/>
    <w:rsid w:val="00ED0819"/>
    <w:rsid w:val="00EE7916"/>
    <w:rsid w:val="00F23BDB"/>
    <w:rsid w:val="00F2762A"/>
    <w:rsid w:val="00F459CF"/>
    <w:rsid w:val="00FC24AE"/>
    <w:rsid w:val="00FD24AE"/>
    <w:rsid w:val="00FD3CA0"/>
    <w:rsid w:val="00FE3599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Патимат</cp:lastModifiedBy>
  <cp:revision>2</cp:revision>
  <dcterms:created xsi:type="dcterms:W3CDTF">2019-03-22T04:18:00Z</dcterms:created>
  <dcterms:modified xsi:type="dcterms:W3CDTF">2019-03-22T04:18:00Z</dcterms:modified>
</cp:coreProperties>
</file>