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092301" w:rsidP="00AF6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F4D">
        <w:rPr>
          <w:rFonts w:ascii="Times New Roman" w:hAnsi="Times New Roman" w:cs="Times New Roman"/>
          <w:b/>
          <w:sz w:val="24"/>
          <w:szCs w:val="24"/>
        </w:rPr>
        <w:t>КОМПЛЕКС МЕР ПО ПРОФИЛАКТИКЕ КОРОНАВИ</w:t>
      </w:r>
      <w:bookmarkStart w:id="0" w:name="_GoBack"/>
      <w:bookmarkEnd w:id="0"/>
      <w:r w:rsidRPr="00AF6F4D">
        <w:rPr>
          <w:rFonts w:ascii="Times New Roman" w:hAnsi="Times New Roman" w:cs="Times New Roman"/>
          <w:b/>
          <w:sz w:val="24"/>
          <w:szCs w:val="24"/>
        </w:rPr>
        <w:t>РУСНОЙ ИНФЕКЦИИ</w:t>
      </w:r>
    </w:p>
    <w:p w:rsidR="00AF6F4D" w:rsidRPr="00AF6F4D" w:rsidRDefault="00AF6F4D" w:rsidP="00AF6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</w:t>
      </w:r>
      <w:r w:rsidR="00BB27E8">
        <w:rPr>
          <w:rFonts w:ascii="Times New Roman" w:hAnsi="Times New Roman" w:cs="Times New Roman"/>
          <w:b/>
          <w:sz w:val="24"/>
          <w:szCs w:val="24"/>
        </w:rPr>
        <w:t>ЛИЦЕЙ №9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5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985"/>
        <w:gridCol w:w="950"/>
      </w:tblGrid>
      <w:tr w:rsidR="00092301" w:rsidRPr="00AF6F4D" w:rsidTr="00AF6F4D">
        <w:tc>
          <w:tcPr>
            <w:tcW w:w="6096" w:type="dxa"/>
          </w:tcPr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  <w:proofErr w:type="spellEnd"/>
          </w:p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985" w:type="dxa"/>
          </w:tcPr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950" w:type="dxa"/>
          </w:tcPr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Прим</w:t>
            </w:r>
            <w:r w:rsidR="00AF6F4D"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2301" w:rsidRPr="00AF6F4D" w:rsidTr="00AF6F4D">
        <w:tc>
          <w:tcPr>
            <w:tcW w:w="10590" w:type="dxa"/>
            <w:gridSpan w:val="4"/>
          </w:tcPr>
          <w:p w:rsidR="00092301" w:rsidRPr="00AF6F4D" w:rsidRDefault="00092301" w:rsidP="001C1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Санитарно-противоэпидемические (профилактические) мероприятия:</w:t>
            </w: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1.1.Проведение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559" w:type="dxa"/>
          </w:tcPr>
          <w:p w:rsidR="00092301" w:rsidRPr="001C16D6" w:rsidRDefault="001C16D6" w:rsidP="001C16D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092301" w:rsidRPr="001C16D6" w:rsidRDefault="001C16D6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AF6F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1.2.Проведение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1985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1.3.Проведение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1.4.Соблюдение теплового режима в соответствии с требованиями </w:t>
            </w:r>
            <w:proofErr w:type="spellStart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1.5.Соблюдение режима проветривания помещения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занятия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1.6.Обеспечение персонала и обучающихся средствами индивидуальной защиты органов дыхания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1.7.Обеспечение доступа персонала и обучающихся к бутилированной или кипяченной питьевой воде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Произв.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1.8.Проведение дезинфекции в санузлах разрешенными средствами</w:t>
            </w:r>
          </w:p>
        </w:tc>
        <w:tc>
          <w:tcPr>
            <w:tcW w:w="1559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985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1.9.Дезинфекционная обработка дверных ручек</w:t>
            </w:r>
          </w:p>
        </w:tc>
        <w:tc>
          <w:tcPr>
            <w:tcW w:w="1559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1.10.Проведение заключительной дезинфекции в период каникул</w:t>
            </w:r>
          </w:p>
        </w:tc>
        <w:tc>
          <w:tcPr>
            <w:tcW w:w="1559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1.11.Обеспечение в групповых и учебных помещениях в период организации учебно-воспитательного</w:t>
            </w:r>
            <w:r w:rsidR="001C16D6"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обеззараживания воздуха помещения устройствами, разрешенными к использованию в присутствии людей</w:t>
            </w:r>
          </w:p>
        </w:tc>
        <w:tc>
          <w:tcPr>
            <w:tcW w:w="1559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AF6F4D" w:rsidTr="00AF6F4D">
        <w:tc>
          <w:tcPr>
            <w:tcW w:w="10590" w:type="dxa"/>
            <w:gridSpan w:val="4"/>
          </w:tcPr>
          <w:p w:rsidR="001C16D6" w:rsidRPr="00AF6F4D" w:rsidRDefault="001C16D6" w:rsidP="001C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2.Информационные мероприятия</w:t>
            </w: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2.1.Размещение в учебных аудиториях, внеучебных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559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ИОП</w:t>
            </w:r>
          </w:p>
          <w:p w:rsidR="00AF6F4D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2.2.Проведение родительских собраний, классных часов, посвященных профилактике </w:t>
            </w:r>
            <w:proofErr w:type="spellStart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, с участием медицинских работников</w:t>
            </w:r>
          </w:p>
        </w:tc>
        <w:tc>
          <w:tcPr>
            <w:tcW w:w="1559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20.03.2020г</w:t>
            </w:r>
          </w:p>
        </w:tc>
        <w:tc>
          <w:tcPr>
            <w:tcW w:w="1985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AF6F4D" w:rsidTr="00AF6F4D">
        <w:tc>
          <w:tcPr>
            <w:tcW w:w="10590" w:type="dxa"/>
            <w:gridSpan w:val="4"/>
          </w:tcPr>
          <w:p w:rsidR="001C16D6" w:rsidRPr="00AF6F4D" w:rsidRDefault="001C16D6" w:rsidP="001C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3.Контрольные мероприятия</w:t>
            </w: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3.1.Обеспечение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559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3.2.Отмена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559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17.03.2020г</w:t>
            </w:r>
          </w:p>
        </w:tc>
        <w:tc>
          <w:tcPr>
            <w:tcW w:w="1985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301" w:rsidRPr="001C16D6" w:rsidRDefault="00092301">
      <w:pPr>
        <w:rPr>
          <w:rFonts w:ascii="Times New Roman" w:hAnsi="Times New Roman" w:cs="Times New Roman"/>
          <w:sz w:val="24"/>
          <w:szCs w:val="24"/>
        </w:rPr>
      </w:pPr>
    </w:p>
    <w:sectPr w:rsidR="00092301" w:rsidRPr="001C16D6" w:rsidSect="00BB27E8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5DC"/>
    <w:multiLevelType w:val="hybridMultilevel"/>
    <w:tmpl w:val="F3D4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01"/>
    <w:rsid w:val="00092301"/>
    <w:rsid w:val="001C0936"/>
    <w:rsid w:val="001C16D6"/>
    <w:rsid w:val="004D7727"/>
    <w:rsid w:val="009C485C"/>
    <w:rsid w:val="00A064C8"/>
    <w:rsid w:val="00AF6F4D"/>
    <w:rsid w:val="00B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3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3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Заур</cp:lastModifiedBy>
  <cp:revision>3</cp:revision>
  <cp:lastPrinted>2020-03-16T08:23:00Z</cp:lastPrinted>
  <dcterms:created xsi:type="dcterms:W3CDTF">2020-03-17T09:57:00Z</dcterms:created>
  <dcterms:modified xsi:type="dcterms:W3CDTF">2020-03-17T12:28:00Z</dcterms:modified>
</cp:coreProperties>
</file>